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0B" w:rsidRPr="00DA029C" w:rsidRDefault="0046218E" w:rsidP="00DA0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DA029C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DA029C">
        <w:rPr>
          <w:rFonts w:ascii="Times New Roman" w:hAnsi="Times New Roman" w:cs="Times New Roman"/>
          <w:sz w:val="24"/>
          <w:szCs w:val="24"/>
        </w:rPr>
        <w:br/>
        <w:t>КИРЕНСКИЙ РАЙОН</w:t>
      </w:r>
      <w:r w:rsidRPr="00DA029C">
        <w:rPr>
          <w:rFonts w:ascii="Times New Roman" w:hAnsi="Times New Roman" w:cs="Times New Roman"/>
          <w:sz w:val="24"/>
          <w:szCs w:val="24"/>
        </w:rPr>
        <w:br/>
        <w:t>Сход Небельского муниципального образования</w:t>
      </w:r>
    </w:p>
    <w:p w:rsidR="0046218E" w:rsidRPr="00DA029C" w:rsidRDefault="0046218E" w:rsidP="00DA0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РЕШЕНИЕ</w:t>
      </w:r>
    </w:p>
    <w:p w:rsidR="0046218E" w:rsidRPr="00DA029C" w:rsidRDefault="0046218E">
      <w:pPr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От 2</w:t>
      </w:r>
      <w:r w:rsidR="004A63F4">
        <w:rPr>
          <w:rFonts w:ascii="Times New Roman" w:hAnsi="Times New Roman" w:cs="Times New Roman"/>
          <w:sz w:val="24"/>
          <w:szCs w:val="24"/>
        </w:rPr>
        <w:t>8</w:t>
      </w:r>
      <w:r w:rsidRPr="00DA029C">
        <w:rPr>
          <w:rFonts w:ascii="Times New Roman" w:hAnsi="Times New Roman" w:cs="Times New Roman"/>
          <w:sz w:val="24"/>
          <w:szCs w:val="24"/>
        </w:rPr>
        <w:t>.0</w:t>
      </w:r>
      <w:r w:rsidR="004A63F4">
        <w:rPr>
          <w:rFonts w:ascii="Times New Roman" w:hAnsi="Times New Roman" w:cs="Times New Roman"/>
          <w:sz w:val="24"/>
          <w:szCs w:val="24"/>
        </w:rPr>
        <w:t>8</w:t>
      </w:r>
      <w:r w:rsidRPr="00DA029C">
        <w:rPr>
          <w:rFonts w:ascii="Times New Roman" w:hAnsi="Times New Roman" w:cs="Times New Roman"/>
          <w:sz w:val="24"/>
          <w:szCs w:val="24"/>
        </w:rPr>
        <w:t>.2015г.</w:t>
      </w:r>
      <w:r w:rsidR="00DA0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A029C">
        <w:rPr>
          <w:rFonts w:ascii="Times New Roman" w:hAnsi="Times New Roman" w:cs="Times New Roman"/>
          <w:sz w:val="24"/>
          <w:szCs w:val="24"/>
        </w:rPr>
        <w:t>№11</w:t>
      </w:r>
    </w:p>
    <w:p w:rsidR="0046218E" w:rsidRPr="00DA029C" w:rsidRDefault="0046218E" w:rsidP="00DA029C">
      <w:pPr>
        <w:rPr>
          <w:rFonts w:ascii="Times New Roman" w:hAnsi="Times New Roman" w:cs="Times New Roman"/>
          <w:b/>
          <w:sz w:val="24"/>
          <w:szCs w:val="24"/>
        </w:rPr>
      </w:pPr>
      <w:r w:rsidRPr="00DA029C">
        <w:rPr>
          <w:rFonts w:ascii="Times New Roman" w:hAnsi="Times New Roman" w:cs="Times New Roman"/>
          <w:b/>
          <w:sz w:val="24"/>
          <w:szCs w:val="24"/>
        </w:rPr>
        <w:t>О передаче полномочий по организации осуществления</w:t>
      </w:r>
      <w:r w:rsidRPr="00DA029C">
        <w:rPr>
          <w:rFonts w:ascii="Times New Roman" w:hAnsi="Times New Roman" w:cs="Times New Roman"/>
          <w:b/>
          <w:sz w:val="24"/>
          <w:szCs w:val="24"/>
        </w:rPr>
        <w:br/>
        <w:t>внешнего муниципального финансового контроля в</w:t>
      </w:r>
      <w:r w:rsidRPr="00DA029C">
        <w:rPr>
          <w:rFonts w:ascii="Times New Roman" w:hAnsi="Times New Roman" w:cs="Times New Roman"/>
          <w:b/>
          <w:sz w:val="24"/>
          <w:szCs w:val="24"/>
        </w:rPr>
        <w:br/>
        <w:t>Небельском муниципальном образовании на 2015, 2016 годы.</w:t>
      </w:r>
    </w:p>
    <w:p w:rsidR="0046218E" w:rsidRPr="00DA029C" w:rsidRDefault="0046218E">
      <w:pPr>
        <w:rPr>
          <w:rFonts w:ascii="Times New Roman" w:hAnsi="Times New Roman" w:cs="Times New Roman"/>
          <w:sz w:val="24"/>
          <w:szCs w:val="24"/>
        </w:rPr>
      </w:pPr>
    </w:p>
    <w:p w:rsidR="0046218E" w:rsidRPr="00DA029C" w:rsidRDefault="00462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029C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Федерации, Федеральным законом от 07.02.2011 года № 6-ФЗ «Об общих принципах организации и деятельности контролю – счетных органов субъектов Российской Федерации и муниципальных образований»</w:t>
      </w:r>
      <w:r w:rsidR="005B0DB3">
        <w:rPr>
          <w:rFonts w:ascii="Times New Roman" w:hAnsi="Times New Roman" w:cs="Times New Roman"/>
          <w:sz w:val="24"/>
          <w:szCs w:val="24"/>
        </w:rPr>
        <w:t xml:space="preserve"> Уставом Небельского муниципального образования гл. 3 ст. 60 п. 2 </w:t>
      </w:r>
      <w:r w:rsidRPr="00DA02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18E" w:rsidRPr="00DA029C" w:rsidRDefault="0046218E">
      <w:pPr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СХОД РЕШИЛ:</w:t>
      </w:r>
    </w:p>
    <w:p w:rsidR="0046218E" w:rsidRPr="00DA029C" w:rsidRDefault="0046218E" w:rsidP="00462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Передать Думе Киренского муниципального района полномочия по организации осуществления внешнего муниципального финансового контроля в Небельском муниципальном образовании на 2015, 2016 годы.</w:t>
      </w:r>
    </w:p>
    <w:p w:rsidR="0046218E" w:rsidRPr="00DA029C" w:rsidRDefault="0046218E" w:rsidP="00462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Заключить Соглашение о передаче полномочий по организации осуществления внеш</w:t>
      </w:r>
      <w:r w:rsidR="00DA029C" w:rsidRPr="00DA029C">
        <w:rPr>
          <w:rFonts w:ascii="Times New Roman" w:hAnsi="Times New Roman" w:cs="Times New Roman"/>
          <w:sz w:val="24"/>
          <w:szCs w:val="24"/>
        </w:rPr>
        <w:t>него муниципального финансового контроля в Небельском муниципальном образовании на 2015,2016 год</w:t>
      </w:r>
      <w:proofErr w:type="gramStart"/>
      <w:r w:rsidR="00DA029C" w:rsidRPr="00DA029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DA029C" w:rsidRPr="00DA029C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DA029C" w:rsidRPr="00DA029C" w:rsidRDefault="00DA029C" w:rsidP="00462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Предусмотреть в бюджете Небельского муниципального объем межбюджетных трансфертов, передаваемых из бюджета Небельского муниципального образования бюджету муниципального образования Киренский район на организацию осуществления внешнего муниципального финансового контроля в Небельском муниципальном образовании на 2015 год в сумме 1000 руб., на 2016 год в сумме 1000 руб.</w:t>
      </w:r>
    </w:p>
    <w:p w:rsidR="00DA029C" w:rsidRDefault="00DA029C" w:rsidP="00462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издании «Вестник» Небельского муниципального образования.</w:t>
      </w:r>
    </w:p>
    <w:p w:rsidR="00DA029C" w:rsidRDefault="00DA029C" w:rsidP="00DA029C">
      <w:pPr>
        <w:rPr>
          <w:rFonts w:ascii="Times New Roman" w:hAnsi="Times New Roman" w:cs="Times New Roman"/>
          <w:sz w:val="24"/>
          <w:szCs w:val="24"/>
        </w:rPr>
      </w:pPr>
    </w:p>
    <w:p w:rsidR="00DA029C" w:rsidRDefault="00DA029C" w:rsidP="00DA029C">
      <w:pPr>
        <w:rPr>
          <w:rFonts w:ascii="Times New Roman" w:hAnsi="Times New Roman" w:cs="Times New Roman"/>
          <w:sz w:val="24"/>
          <w:szCs w:val="24"/>
        </w:rPr>
      </w:pPr>
    </w:p>
    <w:p w:rsidR="00DA029C" w:rsidRPr="00DA029C" w:rsidRDefault="00DA029C" w:rsidP="00DA029C">
      <w:pPr>
        <w:rPr>
          <w:rFonts w:ascii="Times New Roman" w:hAnsi="Times New Roman" w:cs="Times New Roman"/>
          <w:sz w:val="24"/>
          <w:szCs w:val="24"/>
        </w:rPr>
      </w:pPr>
    </w:p>
    <w:p w:rsidR="00DA029C" w:rsidRPr="00DA029C" w:rsidRDefault="00DA029C" w:rsidP="00DA0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9C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DA02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29C">
        <w:rPr>
          <w:rFonts w:ascii="Times New Roman" w:hAnsi="Times New Roman" w:cs="Times New Roman"/>
          <w:sz w:val="24"/>
          <w:szCs w:val="24"/>
        </w:rPr>
        <w:t xml:space="preserve">                                       Н.В. Ворона</w:t>
      </w:r>
    </w:p>
    <w:p w:rsidR="00DA029C" w:rsidRPr="0046218E" w:rsidRDefault="00DA029C" w:rsidP="00DA02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029C" w:rsidRPr="0046218E" w:rsidSect="0013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40C"/>
    <w:multiLevelType w:val="hybridMultilevel"/>
    <w:tmpl w:val="EC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218E"/>
    <w:rsid w:val="0013760B"/>
    <w:rsid w:val="0046218E"/>
    <w:rsid w:val="004A63F4"/>
    <w:rsid w:val="005B0DB3"/>
    <w:rsid w:val="00DA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2015-09-07T02:52:00Z</cp:lastPrinted>
  <dcterms:created xsi:type="dcterms:W3CDTF">2015-09-04T01:41:00Z</dcterms:created>
  <dcterms:modified xsi:type="dcterms:W3CDTF">2015-09-07T02:54:00Z</dcterms:modified>
</cp:coreProperties>
</file>